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C6148" w14:textId="77777777" w:rsidR="00B2697B" w:rsidRDefault="00071BBA">
      <w:pPr>
        <w:rPr>
          <w:rFonts w:ascii="NTPreCursivefk" w:hAnsi="NTPreCursivefk"/>
          <w:b/>
          <w:sz w:val="28"/>
          <w:szCs w:val="28"/>
        </w:rPr>
      </w:pPr>
      <w:bookmarkStart w:id="0" w:name="_GoBack"/>
      <w:bookmarkEnd w:id="0"/>
      <w:r w:rsidRPr="00071BBA">
        <w:rPr>
          <w:rFonts w:ascii="NTPreCursivefk" w:hAnsi="NTPreCursivefk"/>
          <w:b/>
          <w:sz w:val="28"/>
          <w:szCs w:val="28"/>
        </w:rPr>
        <w:t>I can understand how Alevism is expressed through music</w:t>
      </w:r>
      <w:r w:rsidR="000635FF">
        <w:rPr>
          <w:rFonts w:ascii="NTPreCursivefk" w:hAnsi="NTPreCursivefk"/>
          <w:b/>
          <w:sz w:val="28"/>
          <w:szCs w:val="28"/>
        </w:rPr>
        <w:t>.</w:t>
      </w:r>
      <w:r w:rsidRPr="00071BBA">
        <w:rPr>
          <w:rFonts w:ascii="NTPreCursivefk" w:hAnsi="NTPreCursivefk"/>
          <w:b/>
          <w:sz w:val="28"/>
          <w:szCs w:val="28"/>
        </w:rPr>
        <w:t xml:space="preserve"> </w:t>
      </w:r>
    </w:p>
    <w:p w14:paraId="466CDE39" w14:textId="77777777" w:rsidR="00071BBA" w:rsidRDefault="000E080B">
      <w:pPr>
        <w:rPr>
          <w:rFonts w:ascii="NTPreCursivefk" w:hAnsi="NTPreCursivefk"/>
          <w:b/>
          <w:sz w:val="28"/>
          <w:szCs w:val="28"/>
        </w:rPr>
      </w:pPr>
      <w:r>
        <w:rPr>
          <w:rFonts w:ascii="NTPreCursivefk" w:hAnsi="NTPreCursivefk"/>
          <w:b/>
          <w:sz w:val="28"/>
          <w:szCs w:val="28"/>
        </w:rPr>
        <w:t>D</w:t>
      </w:r>
      <w:r w:rsidR="00071BBA">
        <w:rPr>
          <w:rFonts w:ascii="NTPreCursivefk" w:hAnsi="NTPreCursivefk"/>
          <w:b/>
          <w:sz w:val="28"/>
          <w:szCs w:val="28"/>
        </w:rPr>
        <w:t xml:space="preserve">raw a picture </w:t>
      </w:r>
      <w:r w:rsidR="000635FF">
        <w:rPr>
          <w:rFonts w:ascii="NTPreCursivefk" w:hAnsi="NTPreCursivefk"/>
          <w:b/>
          <w:sz w:val="28"/>
          <w:szCs w:val="28"/>
        </w:rPr>
        <w:t xml:space="preserve">of how </w:t>
      </w:r>
      <w:r w:rsidR="000C2BCA">
        <w:rPr>
          <w:rFonts w:ascii="NTPreCursivefk" w:hAnsi="NTPreCursivefk"/>
          <w:b/>
          <w:sz w:val="28"/>
          <w:szCs w:val="28"/>
        </w:rPr>
        <w:t>the music you’ve just listened to made you feel</w:t>
      </w:r>
      <w:r>
        <w:rPr>
          <w:rFonts w:ascii="NTPreCursivefk" w:hAnsi="NTPreCursivefk"/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0635FF" w14:paraId="7FDF774D" w14:textId="77777777" w:rsidTr="000635FF">
        <w:tc>
          <w:tcPr>
            <w:tcW w:w="4724" w:type="dxa"/>
          </w:tcPr>
          <w:p w14:paraId="59960D18" w14:textId="77777777" w:rsidR="000635FF" w:rsidRDefault="000635FF" w:rsidP="000635FF">
            <w:pPr>
              <w:jc w:val="center"/>
              <w:rPr>
                <w:rFonts w:ascii="NTPreCursivefk" w:hAnsi="NTPreCursivefk"/>
                <w:b/>
                <w:sz w:val="28"/>
                <w:szCs w:val="28"/>
              </w:rPr>
            </w:pPr>
            <w:r>
              <w:rPr>
                <w:rFonts w:ascii="NTPreCursivefk" w:hAnsi="NTPreCursivefk"/>
                <w:b/>
                <w:sz w:val="28"/>
                <w:szCs w:val="28"/>
              </w:rPr>
              <w:t>Beginning</w:t>
            </w:r>
          </w:p>
        </w:tc>
        <w:tc>
          <w:tcPr>
            <w:tcW w:w="4725" w:type="dxa"/>
          </w:tcPr>
          <w:p w14:paraId="6C812A22" w14:textId="77777777" w:rsidR="000635FF" w:rsidRDefault="000635FF" w:rsidP="000635FF">
            <w:pPr>
              <w:jc w:val="center"/>
              <w:rPr>
                <w:rFonts w:ascii="NTPreCursivefk" w:hAnsi="NTPreCursivefk"/>
                <w:b/>
                <w:sz w:val="28"/>
                <w:szCs w:val="28"/>
              </w:rPr>
            </w:pPr>
            <w:r>
              <w:rPr>
                <w:rFonts w:ascii="NTPreCursivefk" w:hAnsi="NTPreCursivefk"/>
                <w:b/>
                <w:sz w:val="28"/>
                <w:szCs w:val="28"/>
              </w:rPr>
              <w:t>Middle</w:t>
            </w:r>
          </w:p>
        </w:tc>
        <w:tc>
          <w:tcPr>
            <w:tcW w:w="4725" w:type="dxa"/>
          </w:tcPr>
          <w:p w14:paraId="323A4114" w14:textId="77777777" w:rsidR="000635FF" w:rsidRDefault="000635FF" w:rsidP="000635FF">
            <w:pPr>
              <w:jc w:val="center"/>
              <w:rPr>
                <w:rFonts w:ascii="NTPreCursivefk" w:hAnsi="NTPreCursivefk"/>
                <w:b/>
                <w:sz w:val="28"/>
                <w:szCs w:val="28"/>
              </w:rPr>
            </w:pPr>
            <w:r>
              <w:rPr>
                <w:rFonts w:ascii="NTPreCursivefk" w:hAnsi="NTPreCursivefk"/>
                <w:b/>
                <w:sz w:val="28"/>
                <w:szCs w:val="28"/>
              </w:rPr>
              <w:t>End</w:t>
            </w:r>
          </w:p>
        </w:tc>
      </w:tr>
      <w:tr w:rsidR="000635FF" w14:paraId="7DC64E2B" w14:textId="77777777" w:rsidTr="000E080B">
        <w:trPr>
          <w:trHeight w:val="4704"/>
        </w:trPr>
        <w:tc>
          <w:tcPr>
            <w:tcW w:w="4724" w:type="dxa"/>
          </w:tcPr>
          <w:p w14:paraId="3AF0B969" w14:textId="77777777" w:rsidR="000635FF" w:rsidRDefault="000635FF">
            <w:pPr>
              <w:rPr>
                <w:rFonts w:ascii="NTPreCursivefk" w:hAnsi="NTPreCursivefk"/>
                <w:b/>
                <w:sz w:val="28"/>
                <w:szCs w:val="28"/>
              </w:rPr>
            </w:pPr>
          </w:p>
          <w:p w14:paraId="4005D579" w14:textId="77777777" w:rsidR="000635FF" w:rsidRDefault="000635FF">
            <w:pPr>
              <w:rPr>
                <w:rFonts w:ascii="NTPreCursivefk" w:hAnsi="NTPreCursivefk"/>
                <w:b/>
                <w:sz w:val="28"/>
                <w:szCs w:val="28"/>
              </w:rPr>
            </w:pPr>
          </w:p>
          <w:p w14:paraId="3ADB651D" w14:textId="77777777" w:rsidR="000635FF" w:rsidRDefault="000635FF">
            <w:pPr>
              <w:rPr>
                <w:rFonts w:ascii="NTPreCursivefk" w:hAnsi="NTPreCursivefk"/>
                <w:b/>
                <w:sz w:val="28"/>
                <w:szCs w:val="28"/>
              </w:rPr>
            </w:pPr>
          </w:p>
          <w:p w14:paraId="0DC2E16E" w14:textId="77777777" w:rsidR="000635FF" w:rsidRDefault="000635FF">
            <w:pPr>
              <w:rPr>
                <w:rFonts w:ascii="NTPreCursivefk" w:hAnsi="NTPreCursivefk"/>
                <w:b/>
                <w:sz w:val="28"/>
                <w:szCs w:val="28"/>
              </w:rPr>
            </w:pPr>
          </w:p>
          <w:p w14:paraId="084EEEEA" w14:textId="77777777" w:rsidR="000635FF" w:rsidRDefault="000635FF">
            <w:pPr>
              <w:rPr>
                <w:rFonts w:ascii="NTPreCursivefk" w:hAnsi="NTPreCursivefk"/>
                <w:b/>
                <w:sz w:val="28"/>
                <w:szCs w:val="28"/>
              </w:rPr>
            </w:pPr>
          </w:p>
          <w:p w14:paraId="57303217" w14:textId="77777777" w:rsidR="000635FF" w:rsidRDefault="000635FF">
            <w:pPr>
              <w:rPr>
                <w:rFonts w:ascii="NTPreCursivefk" w:hAnsi="NTPreCursivefk"/>
                <w:b/>
                <w:sz w:val="28"/>
                <w:szCs w:val="28"/>
              </w:rPr>
            </w:pPr>
          </w:p>
          <w:p w14:paraId="6EFE8733" w14:textId="77777777" w:rsidR="000635FF" w:rsidRDefault="000635FF">
            <w:pPr>
              <w:rPr>
                <w:rFonts w:ascii="NTPreCursivefk" w:hAnsi="NTPreCursivefk"/>
                <w:b/>
                <w:sz w:val="28"/>
                <w:szCs w:val="28"/>
              </w:rPr>
            </w:pPr>
          </w:p>
          <w:p w14:paraId="3595B07B" w14:textId="77777777" w:rsidR="000635FF" w:rsidRDefault="000635FF">
            <w:pPr>
              <w:rPr>
                <w:rFonts w:ascii="NTPreCursivefk" w:hAnsi="NTPreCursivefk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14:paraId="4AA02963" w14:textId="77777777" w:rsidR="000635FF" w:rsidRDefault="000635FF">
            <w:pPr>
              <w:rPr>
                <w:rFonts w:ascii="NTPreCursivefk" w:hAnsi="NTPreCursivefk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14:paraId="7D609879" w14:textId="77777777" w:rsidR="000635FF" w:rsidRDefault="000635FF">
            <w:pPr>
              <w:rPr>
                <w:rFonts w:ascii="NTPreCursivefk" w:hAnsi="NTPreCursivefk"/>
                <w:b/>
                <w:sz w:val="28"/>
                <w:szCs w:val="28"/>
              </w:rPr>
            </w:pPr>
          </w:p>
        </w:tc>
      </w:tr>
    </w:tbl>
    <w:p w14:paraId="3BB1BD56" w14:textId="77777777" w:rsidR="000635FF" w:rsidRDefault="000635FF">
      <w:pPr>
        <w:rPr>
          <w:rFonts w:ascii="NTPreCursivefk" w:hAnsi="NTPreCursivefk"/>
          <w:b/>
          <w:sz w:val="28"/>
          <w:szCs w:val="28"/>
        </w:rPr>
      </w:pPr>
    </w:p>
    <w:p w14:paraId="2CB94D82" w14:textId="77777777" w:rsidR="000C2BCA" w:rsidRPr="000C2BCA" w:rsidRDefault="000C2BCA">
      <w:pPr>
        <w:rPr>
          <w:rFonts w:ascii="NTPreCursivefk" w:hAnsi="NTPreCursivefk"/>
          <w:b/>
          <w:color w:val="00B050"/>
          <w:sz w:val="28"/>
          <w:szCs w:val="28"/>
        </w:rPr>
      </w:pPr>
      <w:r w:rsidRPr="000C2BCA">
        <w:rPr>
          <w:rFonts w:ascii="NTPreCursivefk" w:hAnsi="NTPreCursivefk"/>
          <w:b/>
          <w:color w:val="00B050"/>
          <w:sz w:val="28"/>
          <w:szCs w:val="28"/>
        </w:rPr>
        <w:t>What musical instrument did you listen to?</w:t>
      </w:r>
      <w:r>
        <w:rPr>
          <w:rFonts w:ascii="NTPreCursivefk" w:hAnsi="NTPreCursivefk"/>
          <w:b/>
          <w:color w:val="00B050"/>
          <w:sz w:val="28"/>
          <w:szCs w:val="28"/>
        </w:rPr>
        <w:t xml:space="preserve"> </w:t>
      </w:r>
    </w:p>
    <w:sectPr w:rsidR="000C2BCA" w:rsidRPr="000C2BCA" w:rsidSect="00071B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TPreCursivefk">
    <w:altName w:val="Arabic Typesetting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9A"/>
    <w:rsid w:val="00011685"/>
    <w:rsid w:val="000635FF"/>
    <w:rsid w:val="00071BBA"/>
    <w:rsid w:val="000C2BCA"/>
    <w:rsid w:val="000E080B"/>
    <w:rsid w:val="0034020C"/>
    <w:rsid w:val="00733066"/>
    <w:rsid w:val="00A2381D"/>
    <w:rsid w:val="00D6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883A"/>
  <w15:docId w15:val="{ACA5C94D-6B59-4C41-84B1-000FADAC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</dc:creator>
  <cp:lastModifiedBy>bill moore</cp:lastModifiedBy>
  <cp:revision>2</cp:revision>
  <dcterms:created xsi:type="dcterms:W3CDTF">2018-04-16T13:42:00Z</dcterms:created>
  <dcterms:modified xsi:type="dcterms:W3CDTF">2018-04-16T13:42:00Z</dcterms:modified>
</cp:coreProperties>
</file>